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78A" w:rsidRPr="001D678A" w:rsidRDefault="001D678A" w:rsidP="001D678A">
      <w:pPr>
        <w:pStyle w:val="NormalWeb"/>
        <w:shd w:val="clear" w:color="auto" w:fill="FFFFFF"/>
        <w:spacing w:before="0" w:beforeAutospacing="0" w:after="0" w:afterAutospacing="0"/>
        <w:jc w:val="center"/>
        <w:rPr>
          <w:rStyle w:val="Strong"/>
          <w:sz w:val="32"/>
          <w:szCs w:val="32"/>
          <w:bdr w:val="none" w:sz="0" w:space="0" w:color="auto" w:frame="1"/>
        </w:rPr>
      </w:pPr>
      <w:r>
        <w:rPr>
          <w:rStyle w:val="Strong"/>
          <w:rFonts w:eastAsiaTheme="majorEastAsia"/>
          <w:sz w:val="32"/>
          <w:szCs w:val="32"/>
          <w:bdr w:val="none" w:sz="0" w:space="0" w:color="auto" w:frame="1"/>
          <w:shd w:val="clear" w:color="auto" w:fill="FFFFFF"/>
        </w:rPr>
        <w:t xml:space="preserve">Nghị quyết Trung ương 8 khóa XII </w:t>
      </w:r>
      <w:r w:rsidRPr="001D678A">
        <w:rPr>
          <w:rStyle w:val="Strong"/>
          <w:rFonts w:eastAsiaTheme="majorEastAsia"/>
          <w:sz w:val="32"/>
          <w:szCs w:val="32"/>
          <w:bdr w:val="none" w:sz="0" w:space="0" w:color="auto" w:frame="1"/>
          <w:shd w:val="clear" w:color="auto" w:fill="FFFFFF"/>
        </w:rPr>
        <w:t xml:space="preserve">với việc thực hiện nhiệm vụ chính trị </w:t>
      </w:r>
      <w:r>
        <w:rPr>
          <w:rStyle w:val="Strong"/>
          <w:rFonts w:eastAsiaTheme="majorEastAsia"/>
          <w:sz w:val="32"/>
          <w:szCs w:val="32"/>
          <w:bdr w:val="none" w:sz="0" w:space="0" w:color="auto" w:frame="1"/>
          <w:shd w:val="clear" w:color="auto" w:fill="FFFFFF"/>
        </w:rPr>
        <w:t xml:space="preserve">của </w:t>
      </w:r>
      <w:r w:rsidRPr="001D678A">
        <w:rPr>
          <w:rStyle w:val="Strong"/>
          <w:rFonts w:eastAsiaTheme="majorEastAsia"/>
          <w:sz w:val="32"/>
          <w:szCs w:val="32"/>
          <w:bdr w:val="none" w:sz="0" w:space="0" w:color="auto" w:frame="1"/>
          <w:shd w:val="clear" w:color="auto" w:fill="FFFFFF"/>
        </w:rPr>
        <w:t xml:space="preserve">nhà trường và trách nhiệm cụ thể của </w:t>
      </w:r>
      <w:r w:rsidR="002C0A70">
        <w:rPr>
          <w:rStyle w:val="Strong"/>
          <w:rFonts w:eastAsiaTheme="majorEastAsia"/>
          <w:sz w:val="32"/>
          <w:szCs w:val="32"/>
          <w:bdr w:val="none" w:sz="0" w:space="0" w:color="auto" w:frame="1"/>
          <w:shd w:val="clear" w:color="auto" w:fill="FFFFFF"/>
        </w:rPr>
        <w:t xml:space="preserve">tập thể chi bộ, </w:t>
      </w:r>
      <w:r w:rsidRPr="001D678A">
        <w:rPr>
          <w:rStyle w:val="Strong"/>
          <w:rFonts w:eastAsiaTheme="majorEastAsia"/>
          <w:sz w:val="32"/>
          <w:szCs w:val="32"/>
          <w:bdr w:val="none" w:sz="0" w:space="0" w:color="auto" w:frame="1"/>
          <w:shd w:val="clear" w:color="auto" w:fill="FFFFFF"/>
        </w:rPr>
        <w:t>cá nhân</w:t>
      </w:r>
      <w:r>
        <w:rPr>
          <w:rStyle w:val="Strong"/>
          <w:rFonts w:eastAsiaTheme="majorEastAsia"/>
          <w:sz w:val="32"/>
          <w:szCs w:val="32"/>
          <w:bdr w:val="none" w:sz="0" w:space="0" w:color="auto" w:frame="1"/>
          <w:shd w:val="clear" w:color="auto" w:fill="FFFFFF"/>
        </w:rPr>
        <w:t xml:space="preserve"> các đảng viên chi bộ 1</w:t>
      </w:r>
    </w:p>
    <w:p w:rsidR="001D678A" w:rsidRDefault="001D678A" w:rsidP="00E917EF">
      <w:pPr>
        <w:pStyle w:val="NormalWeb"/>
        <w:shd w:val="clear" w:color="auto" w:fill="FFFFFF"/>
        <w:spacing w:before="0" w:beforeAutospacing="0" w:after="0" w:afterAutospacing="0"/>
        <w:rPr>
          <w:rStyle w:val="Strong"/>
          <w:rFonts w:ascii="inherit" w:hAnsi="inherit" w:cs="Arial"/>
          <w:sz w:val="28"/>
          <w:szCs w:val="28"/>
          <w:bdr w:val="none" w:sz="0" w:space="0" w:color="auto" w:frame="1"/>
        </w:rPr>
      </w:pPr>
    </w:p>
    <w:p w:rsidR="001D678A" w:rsidRPr="00A1132E" w:rsidRDefault="001D678A" w:rsidP="00A1132E">
      <w:pPr>
        <w:pStyle w:val="NormalWeb"/>
        <w:shd w:val="clear" w:color="auto" w:fill="FFFFFF"/>
        <w:spacing w:before="0" w:beforeAutospacing="0" w:after="0" w:afterAutospacing="0" w:line="360" w:lineRule="auto"/>
        <w:jc w:val="both"/>
        <w:rPr>
          <w:rStyle w:val="Strong"/>
          <w:sz w:val="28"/>
          <w:szCs w:val="28"/>
          <w:bdr w:val="none" w:sz="0" w:space="0" w:color="auto" w:frame="1"/>
        </w:rPr>
      </w:pPr>
    </w:p>
    <w:p w:rsidR="001D678A" w:rsidRPr="00A1132E" w:rsidRDefault="001D678A"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Hội nghị Trung ương 8 khóa XII đã thông qua các Nghị quyết quan trọng sau đây:</w:t>
      </w:r>
    </w:p>
    <w:p w:rsidR="001D678A" w:rsidRPr="00A1132E" w:rsidRDefault="001D678A"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Quy định 08-QĐi/TW: Quy định trách nhiệm nêu gương của cán bộ, đảng viên, trước hết là Ủy viên Bộ Chính trị, Ủy viên Ban Bí thư, Ủy viên Ban Chấp hành Trung ương Đảng.</w:t>
      </w:r>
    </w:p>
    <w:p w:rsidR="001D678A" w:rsidRPr="00A1132E" w:rsidRDefault="001D678A"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Thông báo một số vấn đề về công tác xây dựng Đảng, công tác cán bộ.</w:t>
      </w:r>
    </w:p>
    <w:p w:rsidR="001D678A" w:rsidRPr="00A1132E" w:rsidRDefault="001D678A"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Nghị quyết 36-NQ/TW: Nghị quyết về phát triển bền vững kinh tế biển Việt Nam đến năm 2030, tầm nhìn đến năm 2045;</w:t>
      </w:r>
    </w:p>
    <w:p w:rsidR="001D678A" w:rsidRPr="00A1132E" w:rsidRDefault="001D678A"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Kết luận về tình hình kinh tế - xã hội, ngân sách nhà nước năm 2018; kế hoạch phát triển kinh tế - xã hội, dự toán ngân sách nhà nước năm 2019.</w:t>
      </w:r>
    </w:p>
    <w:p w:rsidR="00EB6144" w:rsidRPr="00A1132E" w:rsidRDefault="001D678A"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Nhìn chung các nghị quyết, quy định, kết luận lần này là những vấn đề quan trọng liên quan trực tiếp đến việc lãnh đạo, chỉ đạo thực hiện thắng lợi mục tiêu nhiệm vụ phát triển kinh tế-xã hội, xây dựng Đảng ta trong sạch, vững mạnh</w:t>
      </w:r>
      <w:r w:rsidR="00EB6144" w:rsidRPr="00A1132E">
        <w:rPr>
          <w:sz w:val="28"/>
          <w:szCs w:val="28"/>
        </w:rPr>
        <w:t xml:space="preserve"> </w:t>
      </w:r>
      <w:r w:rsidR="00EB6144" w:rsidRPr="00A1132E">
        <w:rPr>
          <w:color w:val="222222"/>
          <w:sz w:val="28"/>
          <w:szCs w:val="28"/>
        </w:rPr>
        <w:t>và chuẩn bị cho việc tổ chức thành công Đại hội XIII của Đảng.</w:t>
      </w:r>
    </w:p>
    <w:p w:rsidR="00C77346" w:rsidRPr="00A1132E" w:rsidRDefault="00EB6144"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xml:space="preserve">Thông qua hội nghị, ban Chấp hành Trung ương nhất trí thông qua các thành tựu trong năm 2018 của nước ta về </w:t>
      </w:r>
      <w:r w:rsidR="00C77346" w:rsidRPr="00A1132E">
        <w:rPr>
          <w:sz w:val="28"/>
          <w:szCs w:val="28"/>
        </w:rPr>
        <w:t xml:space="preserve">tốc độ tăng trưởng, về </w:t>
      </w:r>
      <w:r w:rsidRPr="00A1132E">
        <w:rPr>
          <w:sz w:val="28"/>
          <w:szCs w:val="28"/>
        </w:rPr>
        <w:t>kinh tế</w:t>
      </w:r>
      <w:r w:rsidR="00C77346" w:rsidRPr="00A1132E">
        <w:rPr>
          <w:sz w:val="28"/>
          <w:szCs w:val="28"/>
        </w:rPr>
        <w:t xml:space="preserve"> vĩ mô, về văn hóa xã hội, về giáo dục đào tạo nghề, về y tế, thể dục thể thao, chăm sóc sức khỏe, an ninh quốc phòng cũng như việc phòng chống tham ô tham nhũng, lãng phí. Đồng thời hội nghị cũng chỉ ra những hạn chế còn tồn đọng của đất nước như: </w:t>
      </w:r>
      <w:r w:rsidR="00C77346" w:rsidRPr="00A1132E">
        <w:rPr>
          <w:sz w:val="28"/>
          <w:szCs w:val="28"/>
        </w:rPr>
        <w:t>kinh tế – xã hội của đất nước vẫn đứng trước nhiều khó khăn, thách thức, còn tiềm ẩn một số yếu tố có thể tác động tiêu cực đến ổn định kinh tế vĩ mô, kiểm soát lạm phát, an ninh, trật tự xã hội. Tình hình trong nước, quốc tế còn tiếp tục diễn biến phức tạp, khó l</w:t>
      </w:r>
      <w:r w:rsidR="00C77346" w:rsidRPr="00A1132E">
        <w:rPr>
          <w:sz w:val="28"/>
          <w:szCs w:val="28"/>
        </w:rPr>
        <w:t xml:space="preserve">ường. </w:t>
      </w:r>
    </w:p>
    <w:p w:rsidR="00EB6144" w:rsidRPr="00A1132E" w:rsidRDefault="00C77346"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lastRenderedPageBreak/>
        <w:t>Nguyên nhân của các hạn chế trên là do c</w:t>
      </w:r>
      <w:r w:rsidRPr="00A1132E">
        <w:rPr>
          <w:sz w:val="28"/>
          <w:szCs w:val="28"/>
        </w:rPr>
        <w:t>ông tác lãnh đạo, chỉ đạo, tổ chức quán triệt, triển khai thực hiện vẫn còn bất cập, hiệu quả chưa cao, chưa tạo được sức lan toả lớn. Một số cán bộ, đảng viên, trong đó có cả cán bộ lãnh đạo chủ chốt các cấp chưa xác định rõ trách nhiệm và chưa thật sự gương mẫu trong việc rèn luyện, giữ gìn phẩm chất, đạo đức, lối sống…, gây dư luận xấu trong cán bộ, đảng viên và nhân dân.</w:t>
      </w:r>
    </w:p>
    <w:p w:rsidR="00C77346" w:rsidRPr="00A1132E" w:rsidRDefault="00C77346"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Từ việc đánh giá thực trạng</w:t>
      </w:r>
      <w:r w:rsidR="002C0A70" w:rsidRPr="00A1132E">
        <w:rPr>
          <w:sz w:val="28"/>
          <w:szCs w:val="28"/>
        </w:rPr>
        <w:t>, khái quát những thành tựu cũng như mặt hạn chế còn tồn đọng của nước ta trong năm 2018 và phân tích nguyên nhân, Hội nghị đã đưa ra  những mục tiêu, những điểm mới, các nhiệm vụ, giải pháp đột phá thực hiện.</w:t>
      </w:r>
    </w:p>
    <w:p w:rsidR="0057498E" w:rsidRPr="00D90AA9" w:rsidRDefault="0057498E" w:rsidP="00D90AA9">
      <w:pPr>
        <w:pStyle w:val="NormalWeb"/>
        <w:shd w:val="clear" w:color="auto" w:fill="FFFFFF"/>
        <w:spacing w:before="0" w:beforeAutospacing="0" w:after="0" w:afterAutospacing="0" w:line="360" w:lineRule="auto"/>
        <w:ind w:firstLine="360"/>
        <w:jc w:val="both"/>
        <w:rPr>
          <w:b/>
          <w:sz w:val="28"/>
          <w:szCs w:val="28"/>
        </w:rPr>
      </w:pPr>
      <w:r w:rsidRPr="00D90AA9">
        <w:rPr>
          <w:b/>
          <w:sz w:val="28"/>
          <w:szCs w:val="28"/>
        </w:rPr>
        <w:t>Qua nghiên cứu và học tập Nghị quyết trung ương 8 khoá XII, chúng tôi nhân thấy rằng:</w:t>
      </w:r>
    </w:p>
    <w:p w:rsidR="0057498E" w:rsidRPr="00A1132E" w:rsidRDefault="0057498E"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xml:space="preserve">Đối với tập thể chi bộ 1 cần: </w:t>
      </w:r>
    </w:p>
    <w:p w:rsidR="00E917EF" w:rsidRPr="00A1132E" w:rsidRDefault="00E917EF"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Tăng cường công tác giáo dục, quản lý cán bộ</w:t>
      </w:r>
      <w:r w:rsidR="0057498E" w:rsidRPr="00A1132E">
        <w:rPr>
          <w:sz w:val="28"/>
          <w:szCs w:val="28"/>
        </w:rPr>
        <w:t xml:space="preserve"> đảng viên của chi bộ cũng như cán bộ giảng viên của 3 khoa (khoa  Khoa học cơ bản, khoa Lý luận chính trị, khoa Kinh tế) </w:t>
      </w:r>
      <w:r w:rsidRPr="00A1132E">
        <w:rPr>
          <w:sz w:val="28"/>
          <w:szCs w:val="28"/>
        </w:rPr>
        <w:t>; gắn việc xây dựng đội ngũ cán bộ, đổi mới công tác cán bộ với việc học tập và làm theo tấm gương đạo đức Hồ Chí Minh, với phòng, chống tham nhũng, quan liêu, lãng phí, tiêu cực.</w:t>
      </w:r>
    </w:p>
    <w:p w:rsidR="00E917EF" w:rsidRPr="00A1132E" w:rsidRDefault="00E917EF" w:rsidP="00D90AA9">
      <w:pPr>
        <w:pStyle w:val="NormalWeb"/>
        <w:shd w:val="clear" w:color="auto" w:fill="FFFFFF"/>
        <w:spacing w:before="0" w:beforeAutospacing="0" w:after="0" w:afterAutospacing="0" w:line="360" w:lineRule="auto"/>
        <w:ind w:firstLine="360"/>
        <w:jc w:val="both"/>
        <w:rPr>
          <w:sz w:val="28"/>
          <w:szCs w:val="28"/>
        </w:rPr>
      </w:pPr>
      <w:r w:rsidRPr="00A1132E">
        <w:rPr>
          <w:sz w:val="28"/>
          <w:szCs w:val="28"/>
        </w:rPr>
        <w:t>- Giữ vững nguyên tắc, dân chủ, công tâm, khách quan, công khai, minh bạch trong công tác cán bộ. Chăm lo xây dựng đội ngũ cán bộ, nhất là cán bộ kế cận. Chủ động, tích cực phát hiện, thu hút, trọng dụng người có đức, có tài, khát khao cống hiến. Bảo vệ cán bộ năng động, sáng tạo, dám nghĩ, dám làm, dám chịu trách nhiệm vì sự nghiệp của Đảng</w:t>
      </w:r>
      <w:r w:rsidR="0057498E" w:rsidRPr="00A1132E">
        <w:rPr>
          <w:sz w:val="28"/>
          <w:szCs w:val="28"/>
        </w:rPr>
        <w:t>, vì lợi ích quốc gia - dân tộc, đặc biệt là của nhà trường.</w:t>
      </w:r>
    </w:p>
    <w:p w:rsidR="00E917EF" w:rsidRPr="00A1132E" w:rsidRDefault="00E917EF"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 xml:space="preserve">- Tăng cường sự lãnh đạo của Đảng, đẩy mạnh </w:t>
      </w:r>
      <w:r w:rsidR="0057498E" w:rsidRPr="00A1132E">
        <w:rPr>
          <w:sz w:val="28"/>
          <w:szCs w:val="28"/>
        </w:rPr>
        <w:t xml:space="preserve">hơn nữa </w:t>
      </w:r>
      <w:r w:rsidRPr="00A1132E">
        <w:rPr>
          <w:sz w:val="28"/>
          <w:szCs w:val="28"/>
        </w:rPr>
        <w:t>công tác tuyên truyền, nâng cao nhận thức về phát triển bền vững biển</w:t>
      </w:r>
      <w:r w:rsidR="004D25E3" w:rsidRPr="00A1132E">
        <w:rPr>
          <w:sz w:val="28"/>
          <w:szCs w:val="28"/>
        </w:rPr>
        <w:t xml:space="preserve"> đối với </w:t>
      </w:r>
      <w:r w:rsidR="0057498E" w:rsidRPr="00A1132E">
        <w:rPr>
          <w:sz w:val="28"/>
          <w:szCs w:val="28"/>
        </w:rPr>
        <w:t>cán bộ đảng viên, giảng viên, công nhân viên cũng như toàn thể học sinh sinh viên trong nhà trường</w:t>
      </w:r>
      <w:r w:rsidRPr="00A1132E">
        <w:rPr>
          <w:sz w:val="28"/>
          <w:szCs w:val="28"/>
        </w:rPr>
        <w:t xml:space="preserve">, tạo </w:t>
      </w:r>
      <w:r w:rsidRPr="00A1132E">
        <w:rPr>
          <w:sz w:val="28"/>
          <w:szCs w:val="28"/>
        </w:rPr>
        <w:lastRenderedPageBreak/>
        <w:t>đồng thuận trong toàn xã hội.</w:t>
      </w:r>
      <w:r w:rsidR="004D25E3" w:rsidRPr="00A1132E">
        <w:rPr>
          <w:sz w:val="28"/>
          <w:szCs w:val="28"/>
        </w:rPr>
        <w:t xml:space="preserve"> Đồng thời khuyến khích, động viên cán bộ đảng viên, giảng viên, nhân viên thực hiện tốt đường lối chính sách của Đảng, pháp luật của nhà nước cũng như hoàn thành tốt nhiệm vụ của nhà trường của khoa giao phó.</w:t>
      </w:r>
    </w:p>
    <w:p w:rsidR="004D25E3" w:rsidRPr="00A1132E" w:rsidRDefault="004D25E3"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Đối với mỗi cá nhân đảng viên cần:</w:t>
      </w:r>
    </w:p>
    <w:p w:rsidR="00E917EF" w:rsidRPr="00A1132E" w:rsidRDefault="004D25E3"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 T</w:t>
      </w:r>
      <w:r w:rsidR="00E917EF" w:rsidRPr="00A1132E">
        <w:rPr>
          <w:sz w:val="28"/>
          <w:szCs w:val="28"/>
        </w:rPr>
        <w:t xml:space="preserve">uyên truyền sâu rộng trong </w:t>
      </w:r>
      <w:r w:rsidRPr="00A1132E">
        <w:rPr>
          <w:sz w:val="28"/>
          <w:szCs w:val="28"/>
        </w:rPr>
        <w:t xml:space="preserve">cơ quan, đơn vị, </w:t>
      </w:r>
      <w:r w:rsidR="00E917EF" w:rsidRPr="00A1132E">
        <w:rPr>
          <w:sz w:val="28"/>
          <w:szCs w:val="28"/>
        </w:rPr>
        <w:t>quần chúng nhân dân những vấn đề cấp thiết mà Ngh</w:t>
      </w:r>
      <w:r w:rsidRPr="00A1132E">
        <w:rPr>
          <w:sz w:val="28"/>
          <w:szCs w:val="28"/>
        </w:rPr>
        <w:t>ị quyết đã nêu. Bên cạnh đó, mỗi đảng viên</w:t>
      </w:r>
      <w:r w:rsidR="00E917EF" w:rsidRPr="00A1132E">
        <w:rPr>
          <w:sz w:val="28"/>
          <w:szCs w:val="28"/>
        </w:rPr>
        <w:t xml:space="preserve"> cũng cần xác định rõ hơn trách nhiệm của mình đối với vận mệnh của Đảng, của dân tộc ta trong quá</w:t>
      </w:r>
      <w:r w:rsidRPr="00A1132E">
        <w:rPr>
          <w:sz w:val="28"/>
          <w:szCs w:val="28"/>
        </w:rPr>
        <w:t xml:space="preserve"> trình đổi mới.</w:t>
      </w:r>
      <w:r w:rsidR="00A1132E" w:rsidRPr="00A1132E">
        <w:rPr>
          <w:sz w:val="28"/>
          <w:szCs w:val="28"/>
        </w:rPr>
        <w:t xml:space="preserve"> Luôn cố gắng hoàn thành tốt những nhiệm vụ được giao.</w:t>
      </w:r>
    </w:p>
    <w:p w:rsidR="00E917EF" w:rsidRPr="00A1132E" w:rsidRDefault="004D25E3"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w:t>
      </w:r>
      <w:r w:rsidR="00E917EF" w:rsidRPr="00A1132E">
        <w:rPr>
          <w:sz w:val="28"/>
          <w:szCs w:val="28"/>
        </w:rPr>
        <w:t xml:space="preserve"> Quán triệt sâu sắc, vận dụng sáng tạo chủ nghĩa Mác - Lênin, tư tưởng Hồ Chí Minh;</w:t>
      </w:r>
    </w:p>
    <w:p w:rsidR="00E917EF" w:rsidRPr="00A1132E" w:rsidRDefault="004D25E3"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w:t>
      </w:r>
      <w:r w:rsidR="00E917EF" w:rsidRPr="00A1132E">
        <w:rPr>
          <w:sz w:val="28"/>
          <w:szCs w:val="28"/>
        </w:rPr>
        <w:t xml:space="preserve"> Quán triệt và thực hiện nghiêm Cương lĩnh, Điều lệ, nghị quyết của Đảng, chính sách, pháp luật của Nhà nước cho đội ngũ cán bộ, đảng viên, nhất là về công tác cán bộ, xây dựng và quản lý đội ngũ cán bộ.</w:t>
      </w:r>
    </w:p>
    <w:p w:rsidR="00E917EF" w:rsidRPr="00A1132E" w:rsidRDefault="004D25E3"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w:t>
      </w:r>
      <w:r w:rsidR="00E917EF" w:rsidRPr="00A1132E">
        <w:rPr>
          <w:sz w:val="28"/>
          <w:szCs w:val="28"/>
        </w:rPr>
        <w:t xml:space="preserve"> Kiên quyết đấu tranh với những quan điểm sai trái, luận điệu xuyên tạc; mở rộng các hình thức tuyên truyền, nhân rộng những điển hình tiên tiến, những cách làm sáng tạo, hiệu quả.</w:t>
      </w:r>
    </w:p>
    <w:p w:rsidR="00A1132E" w:rsidRPr="00A1132E" w:rsidRDefault="00A1132E"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A1132E" w:rsidRPr="00A1132E" w:rsidRDefault="00A1132E"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giáo viên để toàn tập thể đạt được những kết quả tốt nhất.</w:t>
      </w:r>
    </w:p>
    <w:p w:rsidR="00A1132E" w:rsidRPr="00A1132E" w:rsidRDefault="00A1132E"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 xml:space="preserve">- Luôn khắc phục khó khăn, đoàn kết tương trợ đồng nghiệp để hoàn thành tốt công việc được giao. Thực hiện tốt quy chế dân chủ, đấu tranh chống các biểu hiện </w:t>
      </w:r>
      <w:r w:rsidRPr="00A1132E">
        <w:rPr>
          <w:sz w:val="28"/>
          <w:szCs w:val="28"/>
        </w:rPr>
        <w:lastRenderedPageBreak/>
        <w:t>tiêu cực quan liêu, tham nhũng…pháp lệnh cán bộ, công chức, nội quy và quy chế làm việc tại đơn vị;</w:t>
      </w:r>
    </w:p>
    <w:p w:rsidR="00E917EF" w:rsidRPr="00A1132E" w:rsidRDefault="004D25E3"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w:t>
      </w:r>
      <w:r w:rsidR="00E917EF" w:rsidRPr="00A1132E">
        <w:rPr>
          <w:sz w:val="28"/>
          <w:szCs w:val="28"/>
        </w:rPr>
        <w:t xml:space="preserve"> Tăng cường công tác học tập chính trị, tư tưởng, nâng cao đạo đức cách mạng, trong đó chú trọng nội dung xây dựng Đảng về đạo đức, truyền thống lịch sử, văn hoá của dân tộc; kết hợp chặt chẽ, hiệu quả giữa đào tạo với rèn luyện trong thực tiễn và đẩy mạnh học tập, làm theo tư tưởng, đạo đức, phong cách Hồ Chí Minh.</w:t>
      </w:r>
    </w:p>
    <w:p w:rsidR="00E917EF" w:rsidRPr="00A1132E" w:rsidRDefault="00E917EF" w:rsidP="00A1132E">
      <w:pPr>
        <w:pStyle w:val="NormalWeb"/>
        <w:shd w:val="clear" w:color="auto" w:fill="FFFFFF"/>
        <w:spacing w:before="0" w:beforeAutospacing="0" w:after="0" w:afterAutospacing="0" w:line="360" w:lineRule="auto"/>
        <w:ind w:firstLine="450"/>
        <w:jc w:val="both"/>
        <w:rPr>
          <w:sz w:val="28"/>
          <w:szCs w:val="28"/>
        </w:rPr>
      </w:pPr>
      <w:r w:rsidRPr="00A1132E">
        <w:rPr>
          <w:sz w:val="28"/>
          <w:szCs w:val="28"/>
        </w:rPr>
        <w:t>+ Thực hiện nghiêm túc chế độ học tập, bồi dưỡng lý luận chính trị và cập nhật kiến thức mới.</w:t>
      </w:r>
    </w:p>
    <w:p w:rsidR="00C256EA" w:rsidRDefault="00C256EA"/>
    <w:p w:rsidR="00E917EF" w:rsidRDefault="00E917EF"/>
    <w:p w:rsidR="00E917EF" w:rsidRDefault="00E917EF"/>
    <w:sectPr w:rsidR="00E917EF"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76113D"/>
    <w:multiLevelType w:val="hybridMultilevel"/>
    <w:tmpl w:val="62000DDC"/>
    <w:lvl w:ilvl="0" w:tplc="08CE3F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compat/>
  <w:rsids>
    <w:rsidRoot w:val="00E917EF"/>
    <w:rsid w:val="000D28BA"/>
    <w:rsid w:val="001D678A"/>
    <w:rsid w:val="002C0A70"/>
    <w:rsid w:val="004653FD"/>
    <w:rsid w:val="004D25E3"/>
    <w:rsid w:val="0055641D"/>
    <w:rsid w:val="0057498E"/>
    <w:rsid w:val="006135B7"/>
    <w:rsid w:val="00A1132E"/>
    <w:rsid w:val="00BC3FF9"/>
    <w:rsid w:val="00C256EA"/>
    <w:rsid w:val="00C77346"/>
    <w:rsid w:val="00D90AA9"/>
    <w:rsid w:val="00E917EF"/>
    <w:rsid w:val="00EB61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unhideWhenUsed/>
    <w:rsid w:val="00E917EF"/>
    <w:pPr>
      <w:spacing w:before="100" w:beforeAutospacing="1" w:after="100" w:afterAutospacing="1"/>
    </w:pPr>
    <w:rPr>
      <w:rFonts w:eastAsia="Times New Roman" w:cs="Times New Roman"/>
    </w:rPr>
  </w:style>
  <w:style w:type="character" w:styleId="Strong">
    <w:name w:val="Strong"/>
    <w:basedOn w:val="DefaultParagraphFont"/>
    <w:uiPriority w:val="22"/>
    <w:qFormat/>
    <w:rsid w:val="00E917EF"/>
    <w:rPr>
      <w:b/>
      <w:bCs/>
    </w:rPr>
  </w:style>
  <w:style w:type="character" w:styleId="Hyperlink">
    <w:name w:val="Hyperlink"/>
    <w:basedOn w:val="DefaultParagraphFont"/>
    <w:uiPriority w:val="99"/>
    <w:semiHidden/>
    <w:unhideWhenUsed/>
    <w:rsid w:val="00E917EF"/>
    <w:rPr>
      <w:color w:val="0000FF"/>
      <w:u w:val="single"/>
    </w:rPr>
  </w:style>
</w:styles>
</file>

<file path=word/webSettings.xml><?xml version="1.0" encoding="utf-8"?>
<w:webSettings xmlns:r="http://schemas.openxmlformats.org/officeDocument/2006/relationships" xmlns:w="http://schemas.openxmlformats.org/wordprocessingml/2006/main">
  <w:divs>
    <w:div w:id="576865363">
      <w:bodyDiv w:val="1"/>
      <w:marLeft w:val="0"/>
      <w:marRight w:val="0"/>
      <w:marTop w:val="0"/>
      <w:marBottom w:val="0"/>
      <w:divBdr>
        <w:top w:val="none" w:sz="0" w:space="0" w:color="auto"/>
        <w:left w:val="none" w:sz="0" w:space="0" w:color="auto"/>
        <w:bottom w:val="none" w:sz="0" w:space="0" w:color="auto"/>
        <w:right w:val="none" w:sz="0" w:space="0" w:color="auto"/>
      </w:divBdr>
    </w:div>
    <w:div w:id="692536341">
      <w:bodyDiv w:val="1"/>
      <w:marLeft w:val="0"/>
      <w:marRight w:val="0"/>
      <w:marTop w:val="0"/>
      <w:marBottom w:val="0"/>
      <w:divBdr>
        <w:top w:val="none" w:sz="0" w:space="0" w:color="auto"/>
        <w:left w:val="none" w:sz="0" w:space="0" w:color="auto"/>
        <w:bottom w:val="none" w:sz="0" w:space="0" w:color="auto"/>
        <w:right w:val="none" w:sz="0" w:space="0" w:color="auto"/>
      </w:divBdr>
    </w:div>
    <w:div w:id="1549027928">
      <w:bodyDiv w:val="1"/>
      <w:marLeft w:val="0"/>
      <w:marRight w:val="0"/>
      <w:marTop w:val="0"/>
      <w:marBottom w:val="0"/>
      <w:divBdr>
        <w:top w:val="none" w:sz="0" w:space="0" w:color="auto"/>
        <w:left w:val="none" w:sz="0" w:space="0" w:color="auto"/>
        <w:bottom w:val="none" w:sz="0" w:space="0" w:color="auto"/>
        <w:right w:val="none" w:sz="0" w:space="0" w:color="auto"/>
      </w:divBdr>
    </w:div>
    <w:div w:id="195856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2019-04-02T05:33:00Z</dcterms:created>
  <dcterms:modified xsi:type="dcterms:W3CDTF">2019-04-02T09:01:00Z</dcterms:modified>
</cp:coreProperties>
</file>